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27" w:rsidRDefault="002E1327" w:rsidP="002E132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Statement by H.E. Mr. Yong CHANTHALANGSY, Ambassador Permanent Representative, Permanent Mission of the Lao PDR to UNO in Geneva </w:t>
      </w:r>
    </w:p>
    <w:p w:rsidR="002E1327" w:rsidRDefault="002E1327" w:rsidP="002E13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E25">
        <w:rPr>
          <w:rFonts w:ascii="Times New Roman" w:hAnsi="Times New Roman" w:cs="Times New Roman"/>
          <w:sz w:val="28"/>
          <w:szCs w:val="28"/>
        </w:rPr>
        <w:t>at the 13</w:t>
      </w:r>
      <w:r w:rsidRPr="00CC4E25">
        <w:rPr>
          <w:rFonts w:ascii="Times New Roman" w:hAnsi="Times New Roman" w:cs="Times New Roman"/>
          <w:sz w:val="28"/>
          <w:szCs w:val="28"/>
          <w:vertAlign w:val="superscript"/>
        </w:rPr>
        <w:t>h</w:t>
      </w:r>
      <w:r w:rsidRPr="00CC4E25">
        <w:rPr>
          <w:rFonts w:ascii="Times New Roman" w:hAnsi="Times New Roman" w:cs="Times New Roman"/>
          <w:sz w:val="28"/>
          <w:szCs w:val="28"/>
        </w:rPr>
        <w:t xml:space="preserve"> session</w:t>
      </w:r>
      <w:r>
        <w:rPr>
          <w:rFonts w:ascii="Times New Roman" w:hAnsi="Times New Roman" w:cs="Times New Roman"/>
          <w:sz w:val="28"/>
          <w:szCs w:val="28"/>
        </w:rPr>
        <w:t xml:space="preserve"> of UPR of Human Rights Council</w:t>
      </w:r>
    </w:p>
    <w:p w:rsidR="002E1327" w:rsidRDefault="002E1327" w:rsidP="002E1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Consideration of</w:t>
      </w:r>
      <w:r w:rsidR="00CC4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Philippines </w:t>
      </w:r>
      <w:r w:rsidR="00CC4E25">
        <w:rPr>
          <w:rFonts w:ascii="Times New Roman" w:hAnsi="Times New Roman" w:cs="Times New Roman"/>
          <w:sz w:val="28"/>
          <w:szCs w:val="28"/>
        </w:rPr>
        <w:t xml:space="preserve">UPR </w:t>
      </w: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Pr="00606DB1">
        <w:rPr>
          <w:rFonts w:ascii="Times New Roman" w:hAnsi="Times New Roman" w:cs="Times New Roman"/>
          <w:sz w:val="28"/>
          <w:szCs w:val="28"/>
          <w:u w:val="single"/>
        </w:rPr>
        <w:t>May</w:t>
      </w:r>
      <w:r w:rsidR="00CC4E25" w:rsidRPr="00606DB1">
        <w:rPr>
          <w:rFonts w:ascii="Times New Roman" w:hAnsi="Times New Roman" w:cs="Times New Roman"/>
          <w:sz w:val="28"/>
          <w:szCs w:val="28"/>
          <w:u w:val="single"/>
        </w:rPr>
        <w:t xml:space="preserve"> 29</w:t>
      </w:r>
      <w:r w:rsidRPr="00606DB1">
        <w:rPr>
          <w:rFonts w:ascii="Times New Roman" w:hAnsi="Times New Roman" w:cs="Times New Roman"/>
          <w:sz w:val="28"/>
          <w:szCs w:val="28"/>
          <w:u w:val="single"/>
        </w:rPr>
        <w:t>, 2012</w:t>
      </w:r>
    </w:p>
    <w:p w:rsidR="002E1327" w:rsidRDefault="002E1327" w:rsidP="002E1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327" w:rsidRDefault="00CC4E25" w:rsidP="002E1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Mme</w:t>
      </w:r>
      <w:r w:rsidR="002E1327">
        <w:rPr>
          <w:rFonts w:ascii="Times New Roman" w:hAnsi="Times New Roman" w:cs="Times New Roman"/>
          <w:sz w:val="28"/>
          <w:szCs w:val="28"/>
        </w:rPr>
        <w:t>. President,</w:t>
      </w:r>
    </w:p>
    <w:p w:rsidR="00362059" w:rsidRPr="00BE1C5A" w:rsidRDefault="00362059" w:rsidP="003620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1327">
        <w:rPr>
          <w:rFonts w:ascii="Times New Roman" w:hAnsi="Times New Roman" w:cs="Times New Roman"/>
          <w:sz w:val="28"/>
          <w:szCs w:val="28"/>
        </w:rPr>
        <w:t xml:space="preserve">As an ASEAN fellow country, the Lao delegation warmly welcomes the delegation of </w:t>
      </w:r>
      <w:r w:rsidR="00CC4E25">
        <w:rPr>
          <w:rFonts w:ascii="Times New Roman" w:hAnsi="Times New Roman" w:cs="Times New Roman"/>
          <w:sz w:val="28"/>
          <w:szCs w:val="28"/>
        </w:rPr>
        <w:t>Philippines</w:t>
      </w:r>
      <w:r w:rsidR="00987447">
        <w:rPr>
          <w:rFonts w:ascii="Times New Roman" w:hAnsi="Times New Roman" w:cs="Times New Roman"/>
          <w:sz w:val="28"/>
          <w:szCs w:val="28"/>
        </w:rPr>
        <w:t xml:space="preserve"> led by H.E Leila de Lima, Secretary of Justice</w:t>
      </w:r>
      <w:r w:rsidR="002E1327">
        <w:rPr>
          <w:rFonts w:ascii="Times New Roman" w:hAnsi="Times New Roman" w:cs="Times New Roman"/>
          <w:sz w:val="28"/>
          <w:szCs w:val="28"/>
        </w:rPr>
        <w:t xml:space="preserve"> to the </w:t>
      </w:r>
      <w:r w:rsidR="00513602">
        <w:rPr>
          <w:rFonts w:ascii="Times New Roman" w:hAnsi="Times New Roman" w:cs="Times New Roman"/>
          <w:sz w:val="28"/>
          <w:szCs w:val="28"/>
        </w:rPr>
        <w:t>2nd</w:t>
      </w:r>
      <w:r w:rsidR="002E1327">
        <w:rPr>
          <w:rFonts w:ascii="Times New Roman" w:hAnsi="Times New Roman" w:cs="Times New Roman"/>
          <w:sz w:val="28"/>
          <w:szCs w:val="28"/>
        </w:rPr>
        <w:t xml:space="preserve"> UPR </w:t>
      </w:r>
      <w:r>
        <w:rPr>
          <w:rFonts w:ascii="Times New Roman" w:hAnsi="Times New Roman" w:cs="Times New Roman"/>
          <w:sz w:val="28"/>
          <w:szCs w:val="28"/>
        </w:rPr>
        <w:t>and</w:t>
      </w:r>
      <w:r w:rsidR="00987447">
        <w:rPr>
          <w:rFonts w:ascii="Times New Roman" w:hAnsi="Times New Roman" w:cs="Times New Roman"/>
          <w:sz w:val="28"/>
          <w:szCs w:val="28"/>
        </w:rPr>
        <w:t xml:space="preserve"> we</w:t>
      </w:r>
      <w:r w:rsidRPr="00BE1C5A">
        <w:rPr>
          <w:rFonts w:ascii="Times New Roman" w:hAnsi="Times New Roman" w:cs="Times New Roman"/>
          <w:sz w:val="28"/>
          <w:szCs w:val="28"/>
          <w:lang w:val="en-US" w:bidi="lo-LA"/>
        </w:rPr>
        <w:t xml:space="preserve"> wishes to express our appreciations fo</w:t>
      </w:r>
      <w:r w:rsidR="00513602">
        <w:rPr>
          <w:rFonts w:ascii="Times New Roman" w:hAnsi="Times New Roman" w:cs="Times New Roman"/>
          <w:sz w:val="28"/>
          <w:szCs w:val="28"/>
          <w:lang w:val="en-US" w:bidi="lo-LA"/>
        </w:rPr>
        <w:t>r the comprehensive national report</w:t>
      </w:r>
      <w:r w:rsidRPr="00BE1C5A">
        <w:rPr>
          <w:rFonts w:ascii="Times New Roman" w:hAnsi="Times New Roman" w:cs="Times New Roman"/>
          <w:sz w:val="28"/>
          <w:szCs w:val="28"/>
          <w:lang w:val="en-US" w:bidi="lo-LA"/>
        </w:rPr>
        <w:t xml:space="preserve"> including updated information in the area of promotion and pro</w:t>
      </w:r>
      <w:r>
        <w:rPr>
          <w:rFonts w:ascii="Times New Roman" w:hAnsi="Times New Roman" w:cs="Times New Roman"/>
          <w:sz w:val="28"/>
          <w:szCs w:val="28"/>
          <w:lang w:val="en-US" w:bidi="lo-LA"/>
        </w:rPr>
        <w:t>tection of human rights  since the previous UPR</w:t>
      </w:r>
      <w:r w:rsidRPr="00BE1C5A">
        <w:rPr>
          <w:rFonts w:ascii="Times New Roman" w:hAnsi="Times New Roman" w:cs="Times New Roman"/>
          <w:sz w:val="28"/>
          <w:szCs w:val="28"/>
        </w:rPr>
        <w:t xml:space="preserve">. </w:t>
      </w:r>
      <w:r w:rsidR="00513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02" w:rsidRDefault="00362059" w:rsidP="002E1327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="002E1327">
        <w:rPr>
          <w:rFonts w:ascii="Times New Roman" w:hAnsi="Times New Roman" w:cs="Times New Roman"/>
          <w:sz w:val="28"/>
          <w:szCs w:val="28"/>
        </w:rPr>
        <w:t xml:space="preserve">My delegation congratulates the achievement made by the Government of    </w:t>
      </w:r>
      <w:r w:rsidR="00513602">
        <w:rPr>
          <w:rFonts w:ascii="Times New Roman" w:hAnsi="Times New Roman" w:cs="Times New Roman"/>
          <w:sz w:val="28"/>
          <w:szCs w:val="28"/>
        </w:rPr>
        <w:t xml:space="preserve">Philippines </w:t>
      </w:r>
      <w:r w:rsidR="002E1327">
        <w:rPr>
          <w:rFonts w:ascii="Times New Roman" w:hAnsi="Times New Roman" w:cs="Times New Roman"/>
          <w:sz w:val="28"/>
          <w:szCs w:val="28"/>
        </w:rPr>
        <w:t>to attain political stability</w:t>
      </w:r>
      <w:r w:rsidR="002E1327" w:rsidRPr="007145DD">
        <w:rPr>
          <w:rFonts w:ascii="Times New Roman" w:hAnsi="Times New Roman" w:cs="Times New Roman"/>
          <w:sz w:val="28"/>
          <w:szCs w:val="28"/>
        </w:rPr>
        <w:t>, equality and social justice.</w:t>
      </w:r>
      <w:r w:rsidR="002E1327">
        <w:rPr>
          <w:rFonts w:ascii="Times New Roman" w:hAnsi="Times New Roman" w:cs="Times New Roman"/>
          <w:sz w:val="28"/>
          <w:szCs w:val="28"/>
        </w:rPr>
        <w:t xml:space="preserve">  It has made massive prog</w:t>
      </w:r>
      <w:r w:rsidR="00987447">
        <w:rPr>
          <w:rFonts w:ascii="Times New Roman" w:hAnsi="Times New Roman" w:cs="Times New Roman"/>
          <w:sz w:val="28"/>
          <w:szCs w:val="28"/>
        </w:rPr>
        <w:t xml:space="preserve">ress in economic development and </w:t>
      </w:r>
      <w:r w:rsidR="002E1327">
        <w:rPr>
          <w:rFonts w:ascii="Times New Roman" w:hAnsi="Times New Roman" w:cs="Times New Roman"/>
          <w:sz w:val="28"/>
          <w:szCs w:val="28"/>
        </w:rPr>
        <w:t>fight</w:t>
      </w:r>
      <w:r w:rsidR="005973B5">
        <w:rPr>
          <w:rFonts w:ascii="Times New Roman" w:hAnsi="Times New Roman" w:cs="Times New Roman"/>
          <w:sz w:val="28"/>
          <w:szCs w:val="28"/>
        </w:rPr>
        <w:t>ing</w:t>
      </w:r>
      <w:r w:rsidR="002E1327">
        <w:rPr>
          <w:rFonts w:ascii="Times New Roman" w:hAnsi="Times New Roman" w:cs="Times New Roman"/>
          <w:sz w:val="28"/>
          <w:szCs w:val="28"/>
        </w:rPr>
        <w:t xml:space="preserve"> against poverty</w:t>
      </w:r>
      <w:r w:rsidR="00987447">
        <w:rPr>
          <w:rFonts w:ascii="Times New Roman" w:hAnsi="Times New Roman" w:cs="Times New Roman"/>
          <w:sz w:val="28"/>
          <w:szCs w:val="28"/>
          <w:lang w:val="en-US" w:bidi="lo-LA"/>
        </w:rPr>
        <w:t xml:space="preserve"> such as  </w:t>
      </w:r>
      <w:r w:rsidR="002E1327" w:rsidRPr="00DD4971">
        <w:rPr>
          <w:rFonts w:ascii="Times New Roman" w:hAnsi="Times New Roman" w:cs="Times New Roman"/>
          <w:sz w:val="28"/>
          <w:szCs w:val="28"/>
        </w:rPr>
        <w:t xml:space="preserve">improving the lives of </w:t>
      </w:r>
      <w:r w:rsidR="002E1327">
        <w:rPr>
          <w:rFonts w:ascii="Times New Roman" w:hAnsi="Times New Roman" w:cs="Times New Roman"/>
          <w:sz w:val="28"/>
          <w:szCs w:val="28"/>
        </w:rPr>
        <w:t xml:space="preserve"> </w:t>
      </w:r>
      <w:r w:rsidR="002E1327" w:rsidRPr="00DD4971">
        <w:rPr>
          <w:rFonts w:ascii="Times New Roman" w:hAnsi="Times New Roman" w:cs="Times New Roman"/>
          <w:sz w:val="28"/>
          <w:szCs w:val="28"/>
        </w:rPr>
        <w:t>her citizens</w:t>
      </w:r>
      <w:r w:rsidR="005973B5">
        <w:rPr>
          <w:rFonts w:ascii="Times New Roman" w:hAnsi="Times New Roman" w:cs="Times New Roman"/>
          <w:sz w:val="28"/>
          <w:szCs w:val="28"/>
        </w:rPr>
        <w:t xml:space="preserve"> by promoting universal primary education and improving local health standards.</w:t>
      </w:r>
    </w:p>
    <w:p w:rsidR="00AE532E" w:rsidRPr="00513602" w:rsidRDefault="002E1327" w:rsidP="00AE532E">
      <w:pPr>
        <w:ind w:firstLine="720"/>
        <w:jc w:val="both"/>
        <w:rPr>
          <w:rFonts w:ascii="Times" w:eastAsia="Times New Roman" w:hAnsi="Times" w:cs="Times"/>
          <w:color w:val="FF0000"/>
          <w:sz w:val="24"/>
          <w:szCs w:val="24"/>
          <w:lang w:bidi="lo-LA"/>
        </w:rPr>
      </w:pPr>
      <w:r>
        <w:rPr>
          <w:rFonts w:ascii="Times New Roman" w:hAnsi="Times New Roman" w:cs="Times New Roman"/>
          <w:sz w:val="28"/>
          <w:szCs w:val="28"/>
        </w:rPr>
        <w:t xml:space="preserve">      We note that </w:t>
      </w:r>
      <w:r w:rsidR="005973B5">
        <w:rPr>
          <w:rFonts w:ascii="Times New Roman" w:hAnsi="Times New Roman" w:cs="Times New Roman"/>
          <w:sz w:val="28"/>
          <w:szCs w:val="28"/>
        </w:rPr>
        <w:t xml:space="preserve">Philippines </w:t>
      </w:r>
      <w:r w:rsidRPr="004F7766">
        <w:rPr>
          <w:rFonts w:ascii="Times New Roman" w:hAnsi="Times New Roman" w:cs="Times New Roman"/>
          <w:sz w:val="28"/>
          <w:szCs w:val="28"/>
        </w:rPr>
        <w:t>is a party to many Conventions</w:t>
      </w:r>
      <w:r>
        <w:rPr>
          <w:rFonts w:ascii="Times New Roman" w:hAnsi="Times New Roman" w:cs="Times New Roman"/>
          <w:sz w:val="28"/>
          <w:szCs w:val="28"/>
        </w:rPr>
        <w:t xml:space="preserve"> and fully participated in the implementation of </w:t>
      </w:r>
      <w:r w:rsidRPr="00220C2F">
        <w:rPr>
          <w:rFonts w:ascii="Times New Roman" w:hAnsi="Times New Roman" w:cs="Times New Roman"/>
          <w:sz w:val="28"/>
          <w:szCs w:val="28"/>
        </w:rPr>
        <w:t>regional and international human rights legal instruments</w:t>
      </w:r>
      <w:r w:rsidR="00AE532E">
        <w:rPr>
          <w:rFonts w:ascii="Times New Roman" w:hAnsi="Times New Roman" w:cs="Times New Roman"/>
          <w:sz w:val="28"/>
          <w:szCs w:val="28"/>
        </w:rPr>
        <w:t xml:space="preserve"> such as CRPD, OPCAT and the Rome Statute. </w:t>
      </w:r>
    </w:p>
    <w:p w:rsidR="00987447" w:rsidRPr="00DC0939" w:rsidRDefault="002E1327" w:rsidP="00987447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87447">
        <w:rPr>
          <w:rFonts w:ascii="Times New Roman" w:hAnsi="Times New Roman" w:cs="Times New Roman"/>
          <w:sz w:val="28"/>
          <w:szCs w:val="28"/>
        </w:rPr>
        <w:t>We therefore encourage the government of</w:t>
      </w:r>
      <w:r w:rsidR="00814785">
        <w:rPr>
          <w:rFonts w:ascii="Times New Roman" w:hAnsi="Times New Roman" w:cs="Times New Roman"/>
          <w:sz w:val="28"/>
          <w:szCs w:val="28"/>
        </w:rPr>
        <w:t xml:space="preserve"> Philippines</w:t>
      </w:r>
      <w:r w:rsidR="00987447">
        <w:rPr>
          <w:rFonts w:ascii="Times New Roman" w:hAnsi="Times New Roman" w:cs="Times New Roman"/>
          <w:sz w:val="28"/>
          <w:szCs w:val="28"/>
        </w:rPr>
        <w:t xml:space="preserve"> to strengthen its cooperation</w:t>
      </w:r>
      <w:r w:rsidR="00987447" w:rsidRPr="00DC0939">
        <w:rPr>
          <w:rFonts w:ascii="Times New Roman" w:hAnsi="Times New Roman" w:cs="Times New Roman"/>
          <w:sz w:val="28"/>
          <w:szCs w:val="28"/>
        </w:rPr>
        <w:t xml:space="preserve"> with the UN, other International organisations and all stakeholders to overcome </w:t>
      </w:r>
      <w:r w:rsidR="00987447">
        <w:rPr>
          <w:rFonts w:ascii="Times New Roman" w:hAnsi="Times New Roman" w:cs="Times New Roman"/>
          <w:sz w:val="28"/>
          <w:szCs w:val="28"/>
        </w:rPr>
        <w:t>the</w:t>
      </w:r>
      <w:r w:rsidR="00814785">
        <w:rPr>
          <w:rFonts w:ascii="Times New Roman" w:hAnsi="Times New Roman" w:cs="Times New Roman"/>
          <w:sz w:val="28"/>
          <w:szCs w:val="28"/>
        </w:rPr>
        <w:t xml:space="preserve"> remaining</w:t>
      </w:r>
      <w:r w:rsidR="00987447">
        <w:rPr>
          <w:rFonts w:ascii="Times New Roman" w:hAnsi="Times New Roman" w:cs="Times New Roman"/>
          <w:sz w:val="28"/>
          <w:szCs w:val="28"/>
        </w:rPr>
        <w:t xml:space="preserve"> </w:t>
      </w:r>
      <w:r w:rsidR="00987447" w:rsidRPr="00DC0939">
        <w:rPr>
          <w:rFonts w:ascii="Times New Roman" w:hAnsi="Times New Roman" w:cs="Times New Roman"/>
          <w:sz w:val="28"/>
          <w:szCs w:val="28"/>
        </w:rPr>
        <w:t xml:space="preserve">constraints and challenges and ensure the fulfilment the rights of its citizen. </w:t>
      </w:r>
      <w:r w:rsidR="00814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327" w:rsidRPr="00035BEE" w:rsidRDefault="002E1327" w:rsidP="00987447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E1327" w:rsidRDefault="00814785" w:rsidP="0081478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767C">
        <w:rPr>
          <w:rFonts w:ascii="Times New Roman" w:hAnsi="Times New Roman" w:cs="Times New Roman"/>
          <w:sz w:val="28"/>
          <w:szCs w:val="28"/>
        </w:rPr>
        <w:t xml:space="preserve">  </w:t>
      </w:r>
      <w:r w:rsidR="00987447">
        <w:rPr>
          <w:rFonts w:ascii="Times New Roman" w:hAnsi="Times New Roman" w:cs="Times New Roman"/>
          <w:sz w:val="28"/>
          <w:szCs w:val="28"/>
        </w:rPr>
        <w:t>I  thank you, Mme</w:t>
      </w:r>
      <w:r w:rsidR="002E1327">
        <w:rPr>
          <w:rFonts w:ascii="Times New Roman" w:hAnsi="Times New Roman" w:cs="Times New Roman"/>
          <w:sz w:val="28"/>
          <w:szCs w:val="28"/>
        </w:rPr>
        <w:t xml:space="preserve"> President</w:t>
      </w:r>
      <w:r w:rsidR="002E1327" w:rsidRPr="002A4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447" w:rsidRDefault="00987447" w:rsidP="002E13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7447" w:rsidRDefault="00987447" w:rsidP="002E13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7447" w:rsidRDefault="00987447" w:rsidP="002E13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7447" w:rsidRDefault="00987447" w:rsidP="002E13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1327" w:rsidRDefault="002E1327" w:rsidP="002E13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E1327" w:rsidSect="002E132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6B1"/>
    <w:multiLevelType w:val="hybridMultilevel"/>
    <w:tmpl w:val="29FCF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27"/>
    <w:rsid w:val="00007FB1"/>
    <w:rsid w:val="00010521"/>
    <w:rsid w:val="00133CFE"/>
    <w:rsid w:val="00135753"/>
    <w:rsid w:val="001D0B0F"/>
    <w:rsid w:val="002A767C"/>
    <w:rsid w:val="002E1327"/>
    <w:rsid w:val="00362059"/>
    <w:rsid w:val="003E1E71"/>
    <w:rsid w:val="004E0755"/>
    <w:rsid w:val="00505F38"/>
    <w:rsid w:val="00513602"/>
    <w:rsid w:val="00513F08"/>
    <w:rsid w:val="005950A7"/>
    <w:rsid w:val="005973B5"/>
    <w:rsid w:val="005E108B"/>
    <w:rsid w:val="00605C15"/>
    <w:rsid w:val="00606DB1"/>
    <w:rsid w:val="006825C8"/>
    <w:rsid w:val="006A27FE"/>
    <w:rsid w:val="006F6602"/>
    <w:rsid w:val="00777431"/>
    <w:rsid w:val="00814785"/>
    <w:rsid w:val="00845820"/>
    <w:rsid w:val="00850CF7"/>
    <w:rsid w:val="0088362E"/>
    <w:rsid w:val="009625D3"/>
    <w:rsid w:val="00987447"/>
    <w:rsid w:val="009B267B"/>
    <w:rsid w:val="009C5B4F"/>
    <w:rsid w:val="00A86A5D"/>
    <w:rsid w:val="00AE532E"/>
    <w:rsid w:val="00B97FBC"/>
    <w:rsid w:val="00C0265B"/>
    <w:rsid w:val="00C41F7A"/>
    <w:rsid w:val="00CB3A70"/>
    <w:rsid w:val="00CC4E25"/>
    <w:rsid w:val="00D80743"/>
    <w:rsid w:val="00DB0809"/>
    <w:rsid w:val="00DC3408"/>
    <w:rsid w:val="00DD7B45"/>
    <w:rsid w:val="00E22410"/>
    <w:rsid w:val="00FB7445"/>
    <w:rsid w:val="00FB772A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2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1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75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5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10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83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17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90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91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26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22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81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29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53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19AA89A1A51BE4980560A6E3276291E" ma:contentTypeVersion="2" ma:contentTypeDescription="Country Statements" ma:contentTypeScope="" ma:versionID="afbd62a8bb8296061fa5f6e2956ab74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E4DEF1-2B80-4818-BC11-81A765F1651B}"/>
</file>

<file path=customXml/itemProps2.xml><?xml version="1.0" encoding="utf-8"?>
<ds:datastoreItem xmlns:ds="http://schemas.openxmlformats.org/officeDocument/2006/customXml" ds:itemID="{25DC6577-AA84-488C-BAB6-A66BAFD12DF5}"/>
</file>

<file path=customXml/itemProps3.xml><?xml version="1.0" encoding="utf-8"?>
<ds:datastoreItem xmlns:ds="http://schemas.openxmlformats.org/officeDocument/2006/customXml" ds:itemID="{A0AC4F09-E999-495E-ABF6-F6D0CA0FF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Lao People's Democratic Republic</dc:title>
  <dc:creator>khonepheng</dc:creator>
  <cp:lastModifiedBy>Eeva Kristiina Holopainen</cp:lastModifiedBy>
  <cp:revision>2</cp:revision>
  <dcterms:created xsi:type="dcterms:W3CDTF">2012-05-29T06:41:00Z</dcterms:created>
  <dcterms:modified xsi:type="dcterms:W3CDTF">2012-05-29T06:41:00Z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0x010100CA92D31222379248846EF4F1EBFB5EDE00519AA89A1A51BE4980560A6E3276291E</vt:lpwstr>
  </property>
</Properties>
</file>